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C9FCB" w14:textId="77777777" w:rsidR="00953874" w:rsidRDefault="00953874" w:rsidP="00BC36A8">
      <w:pPr>
        <w:pStyle w:val="BodyA"/>
        <w:spacing w:after="60"/>
        <w:jc w:val="both"/>
        <w:rPr>
          <w:rFonts w:ascii="Calibri" w:hAnsi="Calibri"/>
          <w:color w:val="0000FF"/>
        </w:rPr>
      </w:pPr>
      <w:bookmarkStart w:id="0" w:name="_GoBack"/>
      <w:bookmarkEnd w:id="0"/>
    </w:p>
    <w:p w14:paraId="3652B6B5" w14:textId="77777777" w:rsidR="00727F24" w:rsidRDefault="00727F24" w:rsidP="00BC36A8">
      <w:pPr>
        <w:pStyle w:val="BodyA"/>
        <w:spacing w:after="60"/>
        <w:jc w:val="both"/>
        <w:rPr>
          <w:rFonts w:ascii="Calibri" w:hAnsi="Calibri"/>
        </w:rPr>
      </w:pPr>
    </w:p>
    <w:p w14:paraId="6B0ECD0E" w14:textId="52B63F67" w:rsidR="003A6F91" w:rsidRPr="00C21758" w:rsidRDefault="00C21758" w:rsidP="00BC36A8">
      <w:pPr>
        <w:pStyle w:val="BodyA"/>
        <w:spacing w:after="60"/>
        <w:jc w:val="both"/>
        <w:rPr>
          <w:rFonts w:ascii="Calibri" w:hAnsi="Calibri"/>
        </w:rPr>
      </w:pPr>
      <w:r w:rsidRPr="00C21758">
        <w:rPr>
          <w:rFonts w:ascii="Calibri" w:hAnsi="Calibri"/>
        </w:rPr>
        <w:t>Simon Stevens</w:t>
      </w:r>
      <w:r w:rsidR="00BC36A8">
        <w:rPr>
          <w:rFonts w:ascii="Calibri" w:hAnsi="Calibri"/>
        </w:rPr>
        <w:t xml:space="preserve">, </w:t>
      </w:r>
      <w:r w:rsidRPr="00C21758">
        <w:rPr>
          <w:rFonts w:ascii="Calibri" w:hAnsi="Calibri"/>
        </w:rPr>
        <w:t>CEO</w:t>
      </w:r>
    </w:p>
    <w:p w14:paraId="31DD7F68" w14:textId="77777777" w:rsidR="003A6F91" w:rsidRPr="00C21758" w:rsidRDefault="003A6F91" w:rsidP="00BC36A8">
      <w:pPr>
        <w:pStyle w:val="BodyA"/>
        <w:jc w:val="both"/>
        <w:rPr>
          <w:rFonts w:ascii="Calibri" w:hAnsi="Calibri"/>
        </w:rPr>
      </w:pPr>
      <w:r w:rsidRPr="00C21758">
        <w:rPr>
          <w:rFonts w:ascii="Calibri" w:hAnsi="Calibri"/>
        </w:rPr>
        <w:t>NHS England</w:t>
      </w:r>
    </w:p>
    <w:p w14:paraId="2A310CA1" w14:textId="77777777" w:rsidR="00C21758" w:rsidRPr="00C21758" w:rsidRDefault="00C21758" w:rsidP="00BC36A8">
      <w:pPr>
        <w:pStyle w:val="BodyA"/>
        <w:jc w:val="both"/>
        <w:rPr>
          <w:rFonts w:ascii="Calibri" w:hAnsi="Calibri"/>
        </w:rPr>
      </w:pPr>
      <w:r w:rsidRPr="00C21758">
        <w:rPr>
          <w:rFonts w:ascii="Calibri" w:hAnsi="Calibri"/>
        </w:rPr>
        <w:t xml:space="preserve">Skipton House </w:t>
      </w:r>
    </w:p>
    <w:p w14:paraId="3B764F0E" w14:textId="77777777" w:rsidR="00C21758" w:rsidRPr="00C21758" w:rsidRDefault="00C21758" w:rsidP="00BC36A8">
      <w:pPr>
        <w:pStyle w:val="BodyA"/>
        <w:jc w:val="both"/>
        <w:rPr>
          <w:rFonts w:ascii="Calibri" w:hAnsi="Calibri"/>
        </w:rPr>
      </w:pPr>
      <w:r w:rsidRPr="00C21758">
        <w:rPr>
          <w:rFonts w:ascii="Calibri" w:hAnsi="Calibri"/>
        </w:rPr>
        <w:t xml:space="preserve">80 London Road </w:t>
      </w:r>
    </w:p>
    <w:p w14:paraId="285FF409" w14:textId="6EAA3FAE" w:rsidR="00BC36A8" w:rsidRDefault="00BC36A8" w:rsidP="00BC36A8">
      <w:pPr>
        <w:pStyle w:val="BodyA"/>
        <w:jc w:val="both"/>
        <w:rPr>
          <w:rFonts w:ascii="Calibri" w:hAnsi="Calibri"/>
        </w:rPr>
      </w:pPr>
      <w:r>
        <w:rPr>
          <w:rFonts w:ascii="Calibri" w:hAnsi="Calibri"/>
        </w:rPr>
        <w:t>London</w:t>
      </w:r>
      <w:r w:rsidR="00F20979">
        <w:rPr>
          <w:rFonts w:ascii="Calibri" w:hAnsi="Calibri"/>
        </w:rPr>
        <w:t xml:space="preserve"> </w:t>
      </w:r>
    </w:p>
    <w:p w14:paraId="34AB3D6B" w14:textId="2F804E1D" w:rsidR="00BC36A8" w:rsidRPr="00C21758" w:rsidRDefault="00C21758" w:rsidP="00BC36A8">
      <w:pPr>
        <w:pStyle w:val="BodyA"/>
        <w:jc w:val="both"/>
        <w:rPr>
          <w:rFonts w:ascii="Calibri" w:hAnsi="Calibri"/>
        </w:rPr>
      </w:pPr>
      <w:r w:rsidRPr="00C21758">
        <w:rPr>
          <w:rFonts w:ascii="Calibri" w:hAnsi="Calibri"/>
        </w:rPr>
        <w:t>SE1 6LH</w:t>
      </w:r>
    </w:p>
    <w:p w14:paraId="196D9339" w14:textId="77777777" w:rsidR="003A6F91" w:rsidRPr="00F20979" w:rsidRDefault="003A6F91" w:rsidP="00BC36A8">
      <w:pPr>
        <w:pStyle w:val="BodyA"/>
        <w:jc w:val="both"/>
        <w:rPr>
          <w:rFonts w:ascii="Calibri" w:hAnsi="Calibri"/>
          <w:sz w:val="16"/>
          <w:szCs w:val="16"/>
        </w:rPr>
      </w:pPr>
    </w:p>
    <w:p w14:paraId="1BB5AE67" w14:textId="185DF15E" w:rsidR="004D745C" w:rsidRPr="00C21758" w:rsidRDefault="004D745C" w:rsidP="00BC36A8">
      <w:pPr>
        <w:pStyle w:val="BodyA"/>
        <w:jc w:val="both"/>
        <w:rPr>
          <w:rFonts w:ascii="Calibri" w:hAnsi="Calibri"/>
        </w:rPr>
      </w:pPr>
      <w:r w:rsidRPr="00C21758">
        <w:rPr>
          <w:rFonts w:ascii="Calibri" w:hAnsi="Calibri"/>
        </w:rPr>
        <w:t xml:space="preserve">Dear </w:t>
      </w:r>
      <w:proofErr w:type="spellStart"/>
      <w:r w:rsidR="00C21758">
        <w:rPr>
          <w:rFonts w:ascii="Calibri" w:hAnsi="Calibri"/>
        </w:rPr>
        <w:t>Mr</w:t>
      </w:r>
      <w:proofErr w:type="spellEnd"/>
      <w:r w:rsidR="00C21758">
        <w:rPr>
          <w:rFonts w:ascii="Calibri" w:hAnsi="Calibri"/>
        </w:rPr>
        <w:t xml:space="preserve"> Stevens</w:t>
      </w:r>
    </w:p>
    <w:p w14:paraId="23F05DD7" w14:textId="77777777" w:rsidR="004D745C" w:rsidRPr="00F20979" w:rsidRDefault="004D745C" w:rsidP="00BC36A8">
      <w:pPr>
        <w:pStyle w:val="BodyA"/>
        <w:jc w:val="both"/>
        <w:rPr>
          <w:rFonts w:ascii="Calibri" w:hAnsi="Calibri"/>
          <w:sz w:val="16"/>
          <w:szCs w:val="16"/>
        </w:rPr>
      </w:pPr>
    </w:p>
    <w:p w14:paraId="08AB5BEC" w14:textId="03167A44" w:rsidR="008A6383" w:rsidRDefault="008A6383" w:rsidP="00727F24">
      <w:pPr>
        <w:pStyle w:val="BodyA"/>
        <w:spacing w:after="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Thank you for arranging for </w:t>
      </w:r>
      <w:proofErr w:type="spellStart"/>
      <w:r>
        <w:rPr>
          <w:rFonts w:ascii="Calibri" w:hAnsi="Calibri"/>
        </w:rPr>
        <w:t>Ninjeri</w:t>
      </w:r>
      <w:proofErr w:type="spellEnd"/>
      <w:r>
        <w:rPr>
          <w:rFonts w:ascii="Calibri" w:hAnsi="Calibri"/>
        </w:rPr>
        <w:t xml:space="preserve"> Pandit to reply to my letter raising concerns about the potential harm to patients with </w:t>
      </w:r>
      <w:r w:rsidR="00222B6D">
        <w:rPr>
          <w:rFonts w:ascii="Calibri" w:hAnsi="Calibri"/>
        </w:rPr>
        <w:t xml:space="preserve">a serious </w:t>
      </w:r>
      <w:proofErr w:type="gramStart"/>
      <w:r w:rsidR="00222B6D">
        <w:rPr>
          <w:rFonts w:ascii="Calibri" w:hAnsi="Calibri"/>
        </w:rPr>
        <w:t>long term</w:t>
      </w:r>
      <w:proofErr w:type="gramEnd"/>
      <w:r w:rsidR="00222B6D">
        <w:rPr>
          <w:rFonts w:ascii="Calibri" w:hAnsi="Calibri"/>
        </w:rPr>
        <w:t xml:space="preserve"> physical illness, namely </w:t>
      </w:r>
      <w:proofErr w:type="spellStart"/>
      <w:r w:rsidR="00E317A5">
        <w:rPr>
          <w:rFonts w:ascii="Calibri" w:hAnsi="Calibri"/>
        </w:rPr>
        <w:t>myalgic</w:t>
      </w:r>
      <w:proofErr w:type="spellEnd"/>
      <w:r w:rsidR="00E317A5">
        <w:rPr>
          <w:rFonts w:ascii="Calibri" w:hAnsi="Calibri"/>
        </w:rPr>
        <w:t xml:space="preserve"> encephalomyelitis (</w:t>
      </w:r>
      <w:r>
        <w:rPr>
          <w:rFonts w:ascii="Calibri" w:hAnsi="Calibri"/>
        </w:rPr>
        <w:t>M.E.</w:t>
      </w:r>
      <w:r w:rsidR="00E317A5">
        <w:rPr>
          <w:rFonts w:ascii="Calibri" w:hAnsi="Calibri"/>
        </w:rPr>
        <w:t>)</w:t>
      </w:r>
      <w:r w:rsidR="00222B6D">
        <w:rPr>
          <w:rFonts w:ascii="Calibri" w:hAnsi="Calibri"/>
        </w:rPr>
        <w:t xml:space="preserve">, </w:t>
      </w:r>
      <w:r w:rsidR="00FB6F87">
        <w:rPr>
          <w:rFonts w:ascii="Calibri" w:hAnsi="Calibri"/>
        </w:rPr>
        <w:t>consequent on</w:t>
      </w:r>
      <w:r w:rsidR="00E317A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being </w:t>
      </w:r>
      <w:r w:rsidR="00E17AC3">
        <w:rPr>
          <w:rFonts w:ascii="Calibri" w:hAnsi="Calibri"/>
        </w:rPr>
        <w:t xml:space="preserve">featured </w:t>
      </w:r>
      <w:r w:rsidR="00E317A5">
        <w:rPr>
          <w:rFonts w:ascii="Calibri" w:hAnsi="Calibri"/>
        </w:rPr>
        <w:t>in a guide to be used by</w:t>
      </w:r>
      <w:r w:rsidR="00DA4239">
        <w:rPr>
          <w:rFonts w:ascii="Calibri" w:hAnsi="Calibri"/>
        </w:rPr>
        <w:t xml:space="preserve"> the NHS in England that </w:t>
      </w:r>
      <w:r w:rsidR="00FB6F87">
        <w:rPr>
          <w:rFonts w:ascii="Calibri" w:hAnsi="Calibri"/>
        </w:rPr>
        <w:t xml:space="preserve">wrongly presently </w:t>
      </w:r>
      <w:r>
        <w:rPr>
          <w:rFonts w:ascii="Calibri" w:hAnsi="Calibri"/>
        </w:rPr>
        <w:t>this illness as an example of a ‘functional somatic syndrome’</w:t>
      </w:r>
      <w:r w:rsidR="00E317A5">
        <w:rPr>
          <w:rFonts w:ascii="Calibri" w:hAnsi="Calibri"/>
        </w:rPr>
        <w:t xml:space="preserve"> </w:t>
      </w:r>
      <w:r w:rsidR="00E317A5" w:rsidRPr="00FB6F87">
        <w:rPr>
          <w:rFonts w:ascii="Calibri" w:hAnsi="Calibri"/>
          <w:i/>
        </w:rPr>
        <w:t>i.e.</w:t>
      </w:r>
      <w:r w:rsidR="00E317A5">
        <w:rPr>
          <w:rFonts w:ascii="Calibri" w:hAnsi="Calibri"/>
        </w:rPr>
        <w:t xml:space="preserve"> </w:t>
      </w:r>
      <w:r w:rsidR="00FB6F87">
        <w:rPr>
          <w:rFonts w:ascii="Calibri" w:hAnsi="Calibri"/>
        </w:rPr>
        <w:t xml:space="preserve">as </w:t>
      </w:r>
      <w:r w:rsidR="00E317A5">
        <w:rPr>
          <w:rFonts w:ascii="Calibri" w:hAnsi="Calibri"/>
        </w:rPr>
        <w:t>a physical manifestation of mental disorder</w:t>
      </w:r>
      <w:r>
        <w:rPr>
          <w:rFonts w:ascii="Calibri" w:hAnsi="Calibri"/>
        </w:rPr>
        <w:t xml:space="preserve">. </w:t>
      </w:r>
    </w:p>
    <w:p w14:paraId="26E1B2B2" w14:textId="2843AAD7" w:rsidR="009444CD" w:rsidRDefault="008E2661" w:rsidP="00727F24">
      <w:pPr>
        <w:pStyle w:val="BodyA"/>
        <w:spacing w:after="60"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Ms</w:t>
      </w:r>
      <w:proofErr w:type="spellEnd"/>
      <w:r>
        <w:rPr>
          <w:rFonts w:ascii="Calibri" w:hAnsi="Calibri"/>
        </w:rPr>
        <w:t xml:space="preserve"> Pandit’s </w:t>
      </w:r>
      <w:r w:rsidR="009444CD">
        <w:rPr>
          <w:rFonts w:ascii="Calibri" w:hAnsi="Calibri"/>
        </w:rPr>
        <w:t xml:space="preserve">response </w:t>
      </w:r>
      <w:r w:rsidR="00FF5EBA">
        <w:rPr>
          <w:rFonts w:ascii="Calibri" w:hAnsi="Calibri"/>
        </w:rPr>
        <w:t>is</w:t>
      </w:r>
      <w:r>
        <w:rPr>
          <w:rFonts w:ascii="Calibri" w:hAnsi="Calibri"/>
        </w:rPr>
        <w:t xml:space="preserve"> </w:t>
      </w:r>
      <w:r w:rsidR="009444CD">
        <w:rPr>
          <w:rFonts w:ascii="Calibri" w:hAnsi="Calibri"/>
        </w:rPr>
        <w:t xml:space="preserve">confined to providing the information that </w:t>
      </w:r>
      <w:r w:rsidR="00E17AC3">
        <w:rPr>
          <w:rFonts w:ascii="Calibri" w:hAnsi="Calibri"/>
        </w:rPr>
        <w:t xml:space="preserve">the Joint Commissioning Panel for Mental Health </w:t>
      </w:r>
      <w:r w:rsidR="00222B6D">
        <w:rPr>
          <w:rFonts w:ascii="Calibri" w:hAnsi="Calibri"/>
        </w:rPr>
        <w:t>(</w:t>
      </w:r>
      <w:r w:rsidR="008A6383">
        <w:rPr>
          <w:rFonts w:ascii="Calibri" w:hAnsi="Calibri"/>
        </w:rPr>
        <w:t>JCP-MH</w:t>
      </w:r>
      <w:r w:rsidR="00222B6D">
        <w:rPr>
          <w:rFonts w:ascii="Calibri" w:hAnsi="Calibri"/>
        </w:rPr>
        <w:t>), which produced the guide,</w:t>
      </w:r>
      <w:r w:rsidR="008A6383">
        <w:rPr>
          <w:rFonts w:ascii="Calibri" w:hAnsi="Calibri"/>
        </w:rPr>
        <w:t xml:space="preserve"> is jointly chaired by the Royal College of Psychiatrists and the Royal College of GPs, and that NHS England is not part of the JCP-MH panel.</w:t>
      </w:r>
      <w:r w:rsidR="009444CD">
        <w:rPr>
          <w:rFonts w:ascii="Calibri" w:hAnsi="Calibri"/>
        </w:rPr>
        <w:t xml:space="preserve"> </w:t>
      </w:r>
    </w:p>
    <w:p w14:paraId="470254A0" w14:textId="105D2686" w:rsidR="00FB6F87" w:rsidRDefault="009444CD" w:rsidP="00727F24">
      <w:pPr>
        <w:pStyle w:val="BodyA"/>
        <w:spacing w:after="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I was aware of this when I wrote to you.</w:t>
      </w:r>
      <w:r w:rsidR="005045C1">
        <w:rPr>
          <w:rFonts w:ascii="Calibri" w:hAnsi="Calibri"/>
        </w:rPr>
        <w:t xml:space="preserve"> </w:t>
      </w:r>
    </w:p>
    <w:p w14:paraId="776C120C" w14:textId="1E380503" w:rsidR="00F20979" w:rsidRDefault="005045C1" w:rsidP="00BC36A8">
      <w:pPr>
        <w:pStyle w:val="BodyA"/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 am also aware that </w:t>
      </w:r>
      <w:r>
        <w:rPr>
          <w:rFonts w:ascii="Calibri" w:hAnsi="Calibri"/>
          <w:lang w:val="en-GB"/>
        </w:rPr>
        <w:t xml:space="preserve">NHS England does not directly commission mental health services, </w:t>
      </w:r>
      <w:r w:rsidR="00727F24">
        <w:rPr>
          <w:rFonts w:ascii="Calibri" w:hAnsi="Calibri"/>
          <w:lang w:val="en-GB"/>
        </w:rPr>
        <w:t xml:space="preserve">and that </w:t>
      </w:r>
      <w:r w:rsidR="00E317A5">
        <w:rPr>
          <w:rFonts w:ascii="Calibri" w:hAnsi="Calibri"/>
          <w:lang w:val="en-GB"/>
        </w:rPr>
        <w:t>they are commissioned by clinical commissioning groups</w:t>
      </w:r>
      <w:r>
        <w:rPr>
          <w:rFonts w:ascii="Calibri" w:hAnsi="Calibri"/>
          <w:lang w:val="en-GB"/>
        </w:rPr>
        <w:t xml:space="preserve"> of general practitioners.</w:t>
      </w:r>
    </w:p>
    <w:p w14:paraId="07FD4E2C" w14:textId="3597EA4F" w:rsidR="00F20979" w:rsidRPr="00F3024E" w:rsidRDefault="00F3024E" w:rsidP="00BC36A8">
      <w:pPr>
        <w:pStyle w:val="BodyA"/>
        <w:spacing w:after="120" w:line="276" w:lineRule="auto"/>
        <w:jc w:val="both"/>
        <w:rPr>
          <w:rFonts w:ascii="Calibri" w:hAnsi="Calibri"/>
          <w:b/>
          <w:i/>
        </w:rPr>
      </w:pPr>
      <w:r w:rsidRPr="00F3024E">
        <w:rPr>
          <w:rFonts w:ascii="Calibri" w:hAnsi="Calibri"/>
          <w:b/>
          <w:i/>
          <w:lang w:val="en-GB"/>
        </w:rPr>
        <w:t>C</w:t>
      </w:r>
      <w:proofErr w:type="spellStart"/>
      <w:r w:rsidRPr="00F3024E">
        <w:rPr>
          <w:rFonts w:ascii="Calibri" w:hAnsi="Calibri"/>
          <w:b/>
          <w:i/>
        </w:rPr>
        <w:t>omplex</w:t>
      </w:r>
      <w:proofErr w:type="spellEnd"/>
      <w:r w:rsidRPr="00F3024E">
        <w:rPr>
          <w:rFonts w:ascii="Calibri" w:hAnsi="Calibri"/>
          <w:b/>
          <w:i/>
        </w:rPr>
        <w:t xml:space="preserve"> service structures and the associated contracting out and fragmentation in today’s NHS in no way justify a </w:t>
      </w:r>
      <w:proofErr w:type="gramStart"/>
      <w:r w:rsidRPr="00F3024E">
        <w:rPr>
          <w:rFonts w:ascii="Calibri" w:hAnsi="Calibri"/>
          <w:b/>
          <w:i/>
        </w:rPr>
        <w:t>hands off</w:t>
      </w:r>
      <w:proofErr w:type="gramEnd"/>
      <w:r w:rsidRPr="00F3024E">
        <w:rPr>
          <w:rFonts w:ascii="Calibri" w:hAnsi="Calibri"/>
          <w:b/>
          <w:i/>
        </w:rPr>
        <w:t xml:space="preserve"> approach from the </w:t>
      </w:r>
      <w:proofErr w:type="spellStart"/>
      <w:r w:rsidRPr="00F3024E">
        <w:rPr>
          <w:rFonts w:ascii="Calibri" w:hAnsi="Calibri"/>
          <w:b/>
          <w:i/>
        </w:rPr>
        <w:t>organisation</w:t>
      </w:r>
      <w:proofErr w:type="spellEnd"/>
      <w:r w:rsidRPr="00F3024E">
        <w:rPr>
          <w:rFonts w:ascii="Calibri" w:hAnsi="Calibri"/>
          <w:b/>
          <w:i/>
        </w:rPr>
        <w:t xml:space="preserve"> that you are responsible for. </w:t>
      </w:r>
      <w:r w:rsidR="008A6383" w:rsidRPr="00727F24">
        <w:rPr>
          <w:rFonts w:ascii="Calibri" w:hAnsi="Calibri"/>
          <w:b/>
          <w:i/>
        </w:rPr>
        <w:t>The fact remains that, a</w:t>
      </w:r>
      <w:r w:rsidR="00F20979" w:rsidRPr="00727F24">
        <w:rPr>
          <w:rFonts w:ascii="Calibri" w:hAnsi="Calibri"/>
          <w:b/>
          <w:i/>
        </w:rPr>
        <w:t>s C</w:t>
      </w:r>
      <w:r w:rsidR="00E317A5" w:rsidRPr="00727F24">
        <w:rPr>
          <w:rFonts w:ascii="Calibri" w:hAnsi="Calibri"/>
          <w:b/>
          <w:i/>
        </w:rPr>
        <w:t xml:space="preserve">hief </w:t>
      </w:r>
      <w:r w:rsidR="00F20979" w:rsidRPr="00727F24">
        <w:rPr>
          <w:rFonts w:ascii="Calibri" w:hAnsi="Calibri"/>
          <w:b/>
          <w:i/>
        </w:rPr>
        <w:t>E</w:t>
      </w:r>
      <w:r w:rsidR="00E317A5" w:rsidRPr="00727F24">
        <w:rPr>
          <w:rFonts w:ascii="Calibri" w:hAnsi="Calibri"/>
          <w:b/>
          <w:i/>
        </w:rPr>
        <w:t xml:space="preserve">xecutive </w:t>
      </w:r>
      <w:r w:rsidR="00F20979" w:rsidRPr="00727F24">
        <w:rPr>
          <w:rFonts w:ascii="Calibri" w:hAnsi="Calibri"/>
          <w:b/>
          <w:i/>
        </w:rPr>
        <w:t>O</w:t>
      </w:r>
      <w:r w:rsidR="00E317A5" w:rsidRPr="00727F24">
        <w:rPr>
          <w:rFonts w:ascii="Calibri" w:hAnsi="Calibri"/>
          <w:b/>
          <w:i/>
        </w:rPr>
        <w:t>fficer</w:t>
      </w:r>
      <w:r w:rsidR="00F20979" w:rsidRPr="00727F24">
        <w:rPr>
          <w:rFonts w:ascii="Calibri" w:hAnsi="Calibri"/>
          <w:b/>
          <w:i/>
        </w:rPr>
        <w:t xml:space="preserve"> of NHS England</w:t>
      </w:r>
      <w:r w:rsidR="008A6383" w:rsidRPr="00727F24">
        <w:rPr>
          <w:rFonts w:ascii="Calibri" w:hAnsi="Calibri"/>
          <w:b/>
          <w:i/>
        </w:rPr>
        <w:t>,</w:t>
      </w:r>
      <w:r w:rsidR="00F20979" w:rsidRPr="00727F24">
        <w:rPr>
          <w:rFonts w:ascii="Calibri" w:hAnsi="Calibri"/>
          <w:b/>
          <w:i/>
        </w:rPr>
        <w:t xml:space="preserve"> you have responsibility for ensuring that </w:t>
      </w:r>
      <w:r w:rsidR="005045C1" w:rsidRPr="00727F24">
        <w:rPr>
          <w:rFonts w:ascii="Calibri" w:hAnsi="Calibri"/>
          <w:b/>
          <w:i/>
        </w:rPr>
        <w:t xml:space="preserve">all </w:t>
      </w:r>
      <w:r w:rsidR="00F20979" w:rsidRPr="00727F24">
        <w:rPr>
          <w:rFonts w:ascii="Calibri" w:hAnsi="Calibri"/>
          <w:b/>
          <w:i/>
        </w:rPr>
        <w:t>commissioning guidance is appropri</w:t>
      </w:r>
      <w:r w:rsidR="008A6383" w:rsidRPr="00727F24">
        <w:rPr>
          <w:rFonts w:ascii="Calibri" w:hAnsi="Calibri"/>
          <w:b/>
          <w:i/>
        </w:rPr>
        <w:t>ate and safe</w:t>
      </w:r>
      <w:r w:rsidR="00F20979">
        <w:rPr>
          <w:rFonts w:ascii="Calibri" w:hAnsi="Calibri"/>
        </w:rPr>
        <w:t>.</w:t>
      </w:r>
      <w:r w:rsidR="000211DC">
        <w:rPr>
          <w:rFonts w:ascii="Calibri" w:hAnsi="Calibri"/>
        </w:rPr>
        <w:t xml:space="preserve"> </w:t>
      </w:r>
    </w:p>
    <w:p w14:paraId="4155DD57" w14:textId="377BB655" w:rsidR="008762C4" w:rsidRPr="00FB6F87" w:rsidRDefault="008762C4" w:rsidP="00727F24">
      <w:pPr>
        <w:pStyle w:val="BodyA"/>
        <w:spacing w:after="6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NHS England is an </w:t>
      </w:r>
      <w:r w:rsidRPr="008762C4">
        <w:rPr>
          <w:rFonts w:ascii="Calibri" w:hAnsi="Calibri"/>
          <w:lang w:val="en-GB"/>
        </w:rPr>
        <w:t>executive non-departmental public body, sponsored by the </w:t>
      </w:r>
      <w:hyperlink r:id="rId7" w:history="1">
        <w:r w:rsidRPr="008762C4">
          <w:rPr>
            <w:rStyle w:val="Hyperlink"/>
            <w:rFonts w:ascii="Calibri" w:hAnsi="Calibri"/>
            <w:u w:val="none"/>
            <w:lang w:val="en-GB"/>
          </w:rPr>
          <w:t>Department of Health</w:t>
        </w:r>
      </w:hyperlink>
      <w:r>
        <w:rPr>
          <w:rFonts w:ascii="Calibri" w:hAnsi="Calibri"/>
          <w:lang w:val="en-GB"/>
        </w:rPr>
        <w:t xml:space="preserve">, and as such it is </w:t>
      </w:r>
      <w:r w:rsidR="00FB6F87">
        <w:rPr>
          <w:rFonts w:ascii="Calibri" w:hAnsi="Calibri"/>
          <w:lang w:val="en-GB"/>
        </w:rPr>
        <w:t xml:space="preserve">NHS England that is </w:t>
      </w:r>
      <w:r>
        <w:rPr>
          <w:rFonts w:ascii="Calibri" w:hAnsi="Calibri"/>
          <w:lang w:val="en-GB"/>
        </w:rPr>
        <w:t xml:space="preserve">ultimately accountable for ensuring safe and appropriate practice from the NHS in response </w:t>
      </w:r>
      <w:r w:rsidR="00727F24">
        <w:rPr>
          <w:rFonts w:ascii="Calibri" w:hAnsi="Calibri"/>
          <w:lang w:val="en-GB"/>
        </w:rPr>
        <w:t xml:space="preserve">to </w:t>
      </w:r>
      <w:r>
        <w:rPr>
          <w:rFonts w:ascii="Calibri" w:hAnsi="Calibri"/>
          <w:lang w:val="en-GB"/>
        </w:rPr>
        <w:t>citi</w:t>
      </w:r>
      <w:r w:rsidR="00D91C61">
        <w:rPr>
          <w:rFonts w:ascii="Calibri" w:hAnsi="Calibri"/>
          <w:lang w:val="en-GB"/>
        </w:rPr>
        <w:t>zens suffering ill health. NHS England is also duty bound to ensure</w:t>
      </w:r>
      <w:r>
        <w:rPr>
          <w:rFonts w:ascii="Calibri" w:hAnsi="Calibri"/>
          <w:lang w:val="en-GB"/>
        </w:rPr>
        <w:t xml:space="preserve"> sound use of pub</w:t>
      </w:r>
      <w:r w:rsidR="005045C1">
        <w:rPr>
          <w:rFonts w:ascii="Calibri" w:hAnsi="Calibri"/>
          <w:lang w:val="en-GB"/>
        </w:rPr>
        <w:t>l</w:t>
      </w:r>
      <w:r>
        <w:rPr>
          <w:rFonts w:ascii="Calibri" w:hAnsi="Calibri"/>
          <w:lang w:val="en-GB"/>
        </w:rPr>
        <w:t>ic funds in</w:t>
      </w:r>
      <w:r w:rsidR="00D91C61">
        <w:rPr>
          <w:rFonts w:ascii="Calibri" w:hAnsi="Calibri"/>
          <w:lang w:val="en-GB"/>
        </w:rPr>
        <w:t xml:space="preserve"> terms of NHS healthcare provision</w:t>
      </w:r>
      <w:r>
        <w:rPr>
          <w:rFonts w:ascii="Calibri" w:hAnsi="Calibri"/>
          <w:lang w:val="en-GB"/>
        </w:rPr>
        <w:t>.</w:t>
      </w:r>
      <w:r w:rsidR="00FB6F87" w:rsidRPr="00FB6F87">
        <w:rPr>
          <w:rFonts w:ascii="Calibri" w:hAnsi="Calibri"/>
        </w:rPr>
        <w:t xml:space="preserve"> </w:t>
      </w:r>
      <w:r w:rsidR="00FB6F87">
        <w:rPr>
          <w:rFonts w:ascii="Calibri" w:hAnsi="Calibri"/>
        </w:rPr>
        <w:t xml:space="preserve">I note also that NHS England commissions the contracts for general practitioners and supports the local health services </w:t>
      </w:r>
      <w:r w:rsidR="00727F24">
        <w:rPr>
          <w:rFonts w:ascii="Calibri" w:hAnsi="Calibri"/>
        </w:rPr>
        <w:t xml:space="preserve">that </w:t>
      </w:r>
      <w:r w:rsidR="00FB6F87">
        <w:rPr>
          <w:rFonts w:ascii="Calibri" w:hAnsi="Calibri"/>
        </w:rPr>
        <w:t>they commission.</w:t>
      </w:r>
    </w:p>
    <w:p w14:paraId="0584DD4F" w14:textId="21A010F1" w:rsidR="008A6383" w:rsidRDefault="008762C4" w:rsidP="00727F24">
      <w:pPr>
        <w:pStyle w:val="BodyA"/>
        <w:spacing w:after="60" w:line="276" w:lineRule="auto"/>
        <w:jc w:val="both"/>
        <w:rPr>
          <w:rFonts w:ascii="Calibri" w:hAnsi="Calibri"/>
          <w:lang w:val="en-GB"/>
        </w:rPr>
      </w:pPr>
      <w:r>
        <w:rPr>
          <w:rFonts w:ascii="Calibri" w:hAnsi="Calibri"/>
        </w:rPr>
        <w:t xml:space="preserve">May I </w:t>
      </w:r>
      <w:r w:rsidR="005045C1"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remind you that </w:t>
      </w:r>
      <w:r w:rsidR="0030779D">
        <w:rPr>
          <w:rFonts w:ascii="Calibri" w:hAnsi="Calibri"/>
        </w:rPr>
        <w:t xml:space="preserve">a core task of </w:t>
      </w:r>
      <w:r>
        <w:rPr>
          <w:rFonts w:ascii="Calibri" w:hAnsi="Calibri"/>
        </w:rPr>
        <w:t>NHS England</w:t>
      </w:r>
      <w:r w:rsidR="0030779D">
        <w:rPr>
          <w:rFonts w:ascii="Calibri" w:hAnsi="Calibri"/>
        </w:rPr>
        <w:t xml:space="preserve"> is to </w:t>
      </w:r>
      <w:r w:rsidR="0030779D" w:rsidRPr="0030779D">
        <w:rPr>
          <w:rFonts w:ascii="Calibri" w:hAnsi="Calibri"/>
          <w:lang w:val="en-GB"/>
        </w:rPr>
        <w:t>inform the national debate to improve health and care</w:t>
      </w:r>
      <w:r w:rsidR="00FB6F87">
        <w:rPr>
          <w:rFonts w:ascii="Calibri" w:hAnsi="Calibri"/>
          <w:lang w:val="en-GB"/>
        </w:rPr>
        <w:t xml:space="preserve"> and </w:t>
      </w:r>
      <w:r w:rsidR="00727F24">
        <w:rPr>
          <w:rFonts w:ascii="Calibri" w:hAnsi="Calibri"/>
          <w:lang w:val="en-GB"/>
        </w:rPr>
        <w:t xml:space="preserve">the NHS England </w:t>
      </w:r>
      <w:r w:rsidR="00FB6F87">
        <w:rPr>
          <w:rFonts w:ascii="Calibri" w:hAnsi="Calibri"/>
          <w:lang w:val="en-GB"/>
        </w:rPr>
        <w:t>has a duty to fulfil an NHS National Leadership Role</w:t>
      </w:r>
      <w:r w:rsidR="0030779D">
        <w:rPr>
          <w:rFonts w:ascii="Calibri" w:hAnsi="Calibri"/>
          <w:lang w:val="en-GB"/>
        </w:rPr>
        <w:t>.</w:t>
      </w:r>
      <w:r w:rsidR="00954061">
        <w:rPr>
          <w:rFonts w:ascii="Calibri" w:hAnsi="Calibri"/>
          <w:lang w:val="en-GB"/>
        </w:rPr>
        <w:t xml:space="preserve"> I </w:t>
      </w:r>
      <w:r w:rsidR="00727F24">
        <w:rPr>
          <w:rFonts w:ascii="Calibri" w:hAnsi="Calibri"/>
          <w:lang w:val="en-GB"/>
        </w:rPr>
        <w:t xml:space="preserve">further </w:t>
      </w:r>
      <w:r w:rsidR="00954061">
        <w:rPr>
          <w:rFonts w:ascii="Calibri" w:hAnsi="Calibri"/>
          <w:lang w:val="en-GB"/>
        </w:rPr>
        <w:t xml:space="preserve">note the detail of that national leadership role with the ‘strong belief’ </w:t>
      </w:r>
      <w:r w:rsidR="00954061" w:rsidRPr="00BC36A8">
        <w:rPr>
          <w:rFonts w:ascii="Calibri" w:hAnsi="Calibri"/>
          <w:lang w:val="en-GB"/>
        </w:rPr>
        <w:t>in healt</w:t>
      </w:r>
      <w:r w:rsidR="00954061">
        <w:rPr>
          <w:rFonts w:ascii="Calibri" w:hAnsi="Calibri"/>
          <w:lang w:val="en-GB"/>
        </w:rPr>
        <w:t xml:space="preserve">h and </w:t>
      </w:r>
      <w:proofErr w:type="gramStart"/>
      <w:r w:rsidR="00954061">
        <w:rPr>
          <w:rFonts w:ascii="Calibri" w:hAnsi="Calibri"/>
          <w:lang w:val="en-GB"/>
        </w:rPr>
        <w:t>high quality</w:t>
      </w:r>
      <w:proofErr w:type="gramEnd"/>
      <w:r w:rsidR="00954061">
        <w:rPr>
          <w:rFonts w:ascii="Calibri" w:hAnsi="Calibri"/>
          <w:lang w:val="en-GB"/>
        </w:rPr>
        <w:t xml:space="preserve"> care for all and </w:t>
      </w:r>
      <w:r w:rsidR="00727F24">
        <w:rPr>
          <w:rFonts w:ascii="Calibri" w:hAnsi="Calibri"/>
          <w:lang w:val="en-GB"/>
        </w:rPr>
        <w:t>the NHS England ‘vision’ which “</w:t>
      </w:r>
      <w:r w:rsidR="00954061" w:rsidRPr="00BC36A8">
        <w:rPr>
          <w:rFonts w:ascii="Calibri" w:hAnsi="Calibri"/>
          <w:lang w:val="en-GB"/>
        </w:rPr>
        <w:t>shows that we are getting serious about prevention, identifying and delivering improvements in health care</w:t>
      </w:r>
      <w:r w:rsidR="00954061">
        <w:rPr>
          <w:rFonts w:ascii="Calibri" w:hAnsi="Calibri"/>
          <w:lang w:val="en-GB"/>
        </w:rPr>
        <w:t>”.</w:t>
      </w:r>
    </w:p>
    <w:p w14:paraId="14B6A467" w14:textId="73C738F4" w:rsidR="00727F24" w:rsidRDefault="00727F24" w:rsidP="00727F24">
      <w:pPr>
        <w:pStyle w:val="BodyA"/>
        <w:spacing w:after="60" w:line="276" w:lineRule="auto"/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Vision is nothing unless and until translated into practice.</w:t>
      </w:r>
    </w:p>
    <w:p w14:paraId="2F064C7A" w14:textId="743D0280" w:rsidR="00222B6D" w:rsidRDefault="00222B6D" w:rsidP="00BC36A8">
      <w:pPr>
        <w:pStyle w:val="BodyA"/>
        <w:spacing w:after="120" w:line="276" w:lineRule="auto"/>
        <w:jc w:val="both"/>
        <w:rPr>
          <w:rFonts w:ascii="Calibri" w:hAnsi="Calibri"/>
          <w:lang w:val="en-GB"/>
        </w:rPr>
      </w:pPr>
      <w:r w:rsidRPr="00222B6D">
        <w:rPr>
          <w:rFonts w:ascii="Calibri" w:hAnsi="Calibri"/>
          <w:lang w:val="en-GB"/>
        </w:rPr>
        <w:t xml:space="preserve">NHS England is supported by legislation in exercising formal powers of direction if </w:t>
      </w:r>
      <w:r w:rsidR="00D91C61">
        <w:rPr>
          <w:rFonts w:ascii="Calibri" w:hAnsi="Calibri"/>
          <w:lang w:val="en-GB"/>
        </w:rPr>
        <w:t xml:space="preserve">satisfied that a CCG is </w:t>
      </w:r>
      <w:r w:rsidRPr="00222B6D">
        <w:rPr>
          <w:rFonts w:ascii="Calibri" w:hAnsi="Calibri"/>
          <w:lang w:val="en-GB"/>
        </w:rPr>
        <w:t>fail</w:t>
      </w:r>
      <w:r w:rsidR="00727F24">
        <w:rPr>
          <w:rFonts w:ascii="Calibri" w:hAnsi="Calibri"/>
          <w:lang w:val="en-GB"/>
        </w:rPr>
        <w:t>ing -</w:t>
      </w:r>
      <w:r w:rsidR="00D91C61">
        <w:rPr>
          <w:rFonts w:ascii="Calibri" w:hAnsi="Calibri"/>
          <w:lang w:val="en-GB"/>
        </w:rPr>
        <w:t xml:space="preserve"> or</w:t>
      </w:r>
      <w:r w:rsidRPr="00222B6D">
        <w:rPr>
          <w:rFonts w:ascii="Calibri" w:hAnsi="Calibri"/>
          <w:lang w:val="en-GB"/>
        </w:rPr>
        <w:t xml:space="preserve"> is at risk of failing</w:t>
      </w:r>
      <w:r w:rsidR="00727F24">
        <w:rPr>
          <w:rFonts w:ascii="Calibri" w:hAnsi="Calibri"/>
          <w:lang w:val="en-GB"/>
        </w:rPr>
        <w:t xml:space="preserve"> -</w:t>
      </w:r>
      <w:r w:rsidRPr="00222B6D">
        <w:rPr>
          <w:rFonts w:ascii="Calibri" w:hAnsi="Calibri"/>
          <w:lang w:val="en-GB"/>
        </w:rPr>
        <w:t xml:space="preserve"> to discharge i</w:t>
      </w:r>
      <w:r w:rsidR="00D91C61">
        <w:rPr>
          <w:rFonts w:ascii="Calibri" w:hAnsi="Calibri"/>
          <w:lang w:val="en-GB"/>
        </w:rPr>
        <w:t>ts functions,</w:t>
      </w:r>
      <w:r>
        <w:rPr>
          <w:rFonts w:ascii="Calibri" w:hAnsi="Calibri"/>
          <w:lang w:val="en-GB"/>
        </w:rPr>
        <w:t xml:space="preserve"> </w:t>
      </w:r>
      <w:r w:rsidR="00727F24">
        <w:rPr>
          <w:rFonts w:ascii="Calibri" w:hAnsi="Calibri"/>
          <w:lang w:val="en-GB"/>
        </w:rPr>
        <w:t xml:space="preserve">having </w:t>
      </w:r>
      <w:r>
        <w:rPr>
          <w:rFonts w:ascii="Calibri" w:hAnsi="Calibri"/>
          <w:lang w:val="en-GB"/>
        </w:rPr>
        <w:t>powers to</w:t>
      </w:r>
      <w:r w:rsidR="00E317A5">
        <w:rPr>
          <w:rFonts w:ascii="Calibri" w:hAnsi="Calibri"/>
          <w:lang w:val="en-GB"/>
        </w:rPr>
        <w:t xml:space="preserve"> issue a direction notice to a clinical c</w:t>
      </w:r>
      <w:r>
        <w:rPr>
          <w:rFonts w:ascii="Calibri" w:hAnsi="Calibri"/>
          <w:lang w:val="en-GB"/>
        </w:rPr>
        <w:t>ommis</w:t>
      </w:r>
      <w:r w:rsidR="00E317A5">
        <w:rPr>
          <w:rFonts w:ascii="Calibri" w:hAnsi="Calibri"/>
          <w:lang w:val="en-GB"/>
        </w:rPr>
        <w:t>sioning g</w:t>
      </w:r>
      <w:r>
        <w:rPr>
          <w:rFonts w:ascii="Calibri" w:hAnsi="Calibri"/>
          <w:lang w:val="en-GB"/>
        </w:rPr>
        <w:t>roup in these circumstances.</w:t>
      </w:r>
      <w:r w:rsidR="00727F24">
        <w:rPr>
          <w:rFonts w:ascii="Calibri" w:hAnsi="Calibri"/>
          <w:lang w:val="en-GB"/>
        </w:rPr>
        <w:t xml:space="preserve"> </w:t>
      </w:r>
      <w:r w:rsidR="00BC36A8">
        <w:rPr>
          <w:rFonts w:ascii="Calibri" w:hAnsi="Calibri"/>
          <w:lang w:val="en-GB"/>
        </w:rPr>
        <w:t xml:space="preserve">Rather than waiting until </w:t>
      </w:r>
      <w:r w:rsidR="00FB6F87">
        <w:rPr>
          <w:rFonts w:ascii="Calibri" w:hAnsi="Calibri"/>
          <w:lang w:val="en-GB"/>
        </w:rPr>
        <w:t xml:space="preserve">you receive specific </w:t>
      </w:r>
      <w:r w:rsidR="00BC36A8">
        <w:rPr>
          <w:rFonts w:ascii="Calibri" w:hAnsi="Calibri"/>
          <w:lang w:val="en-GB"/>
        </w:rPr>
        <w:t xml:space="preserve">reports of </w:t>
      </w:r>
      <w:r w:rsidR="00FB6F87">
        <w:rPr>
          <w:rFonts w:ascii="Calibri" w:hAnsi="Calibri"/>
          <w:lang w:val="en-GB"/>
        </w:rPr>
        <w:t xml:space="preserve">M.E. </w:t>
      </w:r>
      <w:r w:rsidR="00BC36A8">
        <w:rPr>
          <w:rFonts w:ascii="Calibri" w:hAnsi="Calibri"/>
          <w:lang w:val="en-GB"/>
        </w:rPr>
        <w:t>patients being harmed</w:t>
      </w:r>
      <w:r w:rsidR="00954061">
        <w:rPr>
          <w:rFonts w:ascii="Calibri" w:hAnsi="Calibri"/>
          <w:lang w:val="en-GB"/>
        </w:rPr>
        <w:t xml:space="preserve"> following</w:t>
      </w:r>
      <w:r w:rsidR="00BC36A8">
        <w:rPr>
          <w:rFonts w:ascii="Calibri" w:hAnsi="Calibri"/>
          <w:lang w:val="en-GB"/>
        </w:rPr>
        <w:t xml:space="preserve"> the implementation of this JCP-MH panel document in</w:t>
      </w:r>
      <w:r w:rsidR="00954061">
        <w:rPr>
          <w:rFonts w:ascii="Calibri" w:hAnsi="Calibri"/>
          <w:lang w:val="en-GB"/>
        </w:rPr>
        <w:t xml:space="preserve"> the NHS</w:t>
      </w:r>
      <w:r w:rsidR="00BC36A8">
        <w:rPr>
          <w:rFonts w:ascii="Calibri" w:hAnsi="Calibri"/>
          <w:lang w:val="en-GB"/>
        </w:rPr>
        <w:t xml:space="preserve">, </w:t>
      </w:r>
      <w:r>
        <w:rPr>
          <w:rFonts w:ascii="Calibri" w:hAnsi="Calibri"/>
          <w:lang w:val="en-GB"/>
        </w:rPr>
        <w:t>I am requesting some forward think</w:t>
      </w:r>
      <w:r w:rsidR="00BC36A8">
        <w:rPr>
          <w:rFonts w:ascii="Calibri" w:hAnsi="Calibri"/>
          <w:lang w:val="en-GB"/>
        </w:rPr>
        <w:t>ing</w:t>
      </w:r>
      <w:r w:rsidR="000211DC">
        <w:rPr>
          <w:rFonts w:ascii="Calibri" w:hAnsi="Calibri"/>
          <w:lang w:val="en-GB"/>
        </w:rPr>
        <w:t xml:space="preserve"> and pre-emptive action</w:t>
      </w:r>
      <w:r w:rsidR="00BC36A8">
        <w:rPr>
          <w:rFonts w:ascii="Calibri" w:hAnsi="Calibri"/>
          <w:lang w:val="en-GB"/>
        </w:rPr>
        <w:t xml:space="preserve">. </w:t>
      </w:r>
      <w:r w:rsidR="00FB6F87">
        <w:rPr>
          <w:rFonts w:ascii="Calibri" w:hAnsi="Calibri"/>
          <w:lang w:val="en-GB"/>
        </w:rPr>
        <w:t>I</w:t>
      </w:r>
      <w:r w:rsidR="000211DC">
        <w:rPr>
          <w:rFonts w:ascii="Calibri" w:hAnsi="Calibri"/>
          <w:lang w:val="en-GB"/>
        </w:rPr>
        <w:t>ndeed, t</w:t>
      </w:r>
      <w:r w:rsidR="00BC36A8">
        <w:rPr>
          <w:rFonts w:ascii="Calibri" w:hAnsi="Calibri"/>
          <w:lang w:val="en-GB"/>
        </w:rPr>
        <w:t xml:space="preserve">his is imperative if </w:t>
      </w:r>
      <w:r w:rsidR="00D91C61">
        <w:rPr>
          <w:rFonts w:ascii="Calibri" w:hAnsi="Calibri"/>
          <w:lang w:val="en-GB"/>
        </w:rPr>
        <w:t xml:space="preserve">the </w:t>
      </w:r>
      <w:r w:rsidR="00BC36A8">
        <w:rPr>
          <w:rFonts w:ascii="Calibri" w:hAnsi="Calibri"/>
          <w:lang w:val="en-GB"/>
        </w:rPr>
        <w:t>reali</w:t>
      </w:r>
      <w:r w:rsidR="00FB6F87">
        <w:rPr>
          <w:rFonts w:ascii="Calibri" w:hAnsi="Calibri"/>
          <w:lang w:val="en-GB"/>
        </w:rPr>
        <w:t xml:space="preserve">ty </w:t>
      </w:r>
      <w:r w:rsidR="00D91C61">
        <w:rPr>
          <w:rFonts w:ascii="Calibri" w:hAnsi="Calibri"/>
          <w:lang w:val="en-GB"/>
        </w:rPr>
        <w:t xml:space="preserve">of your organisation </w:t>
      </w:r>
      <w:r w:rsidR="00FB6F87">
        <w:rPr>
          <w:rFonts w:ascii="Calibri" w:hAnsi="Calibri"/>
          <w:lang w:val="en-GB"/>
        </w:rPr>
        <w:t xml:space="preserve">is to match </w:t>
      </w:r>
      <w:r w:rsidR="00D91C61">
        <w:rPr>
          <w:rFonts w:ascii="Calibri" w:hAnsi="Calibri"/>
          <w:lang w:val="en-GB"/>
        </w:rPr>
        <w:t>its own rhetoric.</w:t>
      </w:r>
      <w:r w:rsidR="00FB6F87">
        <w:rPr>
          <w:rFonts w:ascii="Calibri" w:hAnsi="Calibri"/>
          <w:lang w:val="en-GB"/>
        </w:rPr>
        <w:t xml:space="preserve"> </w:t>
      </w:r>
    </w:p>
    <w:p w14:paraId="6CB2421D" w14:textId="7E36FB6B" w:rsidR="0032715D" w:rsidRPr="0032715D" w:rsidRDefault="0032715D" w:rsidP="00BC36A8">
      <w:pPr>
        <w:pStyle w:val="BodyA"/>
        <w:spacing w:after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 would like to remind you of UK Government’s continuing acceptance of the World Health </w:t>
      </w:r>
      <w:proofErr w:type="spellStart"/>
      <w:r>
        <w:rPr>
          <w:rFonts w:ascii="Calibri" w:hAnsi="Calibri"/>
        </w:rPr>
        <w:t>Organisation</w:t>
      </w:r>
      <w:proofErr w:type="spellEnd"/>
      <w:r>
        <w:rPr>
          <w:rFonts w:ascii="Calibri" w:hAnsi="Calibri"/>
        </w:rPr>
        <w:t xml:space="preserve"> classification of this illness as a neurological disorder. This was most recently reiterated by Lord </w:t>
      </w:r>
      <w:proofErr w:type="spellStart"/>
      <w:r>
        <w:rPr>
          <w:rFonts w:ascii="Calibri" w:hAnsi="Calibri"/>
        </w:rPr>
        <w:t>O’Shaughnessey</w:t>
      </w:r>
      <w:proofErr w:type="spellEnd"/>
      <w:r>
        <w:rPr>
          <w:rFonts w:ascii="Calibri" w:hAnsi="Calibri"/>
        </w:rPr>
        <w:t xml:space="preserve"> [Parliamentary Under-Secretary of State, Department of Health] in the House of Lords on the 4</w:t>
      </w:r>
      <w:r w:rsidRPr="002769E5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of July [Lords Hansard, beginning column 781]. I </w:t>
      </w:r>
      <w:r w:rsidR="00F3024E">
        <w:rPr>
          <w:rFonts w:ascii="Calibri" w:hAnsi="Calibri"/>
        </w:rPr>
        <w:t xml:space="preserve">would like to ask </w:t>
      </w:r>
      <w:r>
        <w:rPr>
          <w:rFonts w:ascii="Calibri" w:hAnsi="Calibri"/>
        </w:rPr>
        <w:t xml:space="preserve">that NHS England takes due </w:t>
      </w:r>
      <w:proofErr w:type="spellStart"/>
      <w:r>
        <w:rPr>
          <w:rFonts w:ascii="Calibri" w:hAnsi="Calibri"/>
        </w:rPr>
        <w:t>cognisance</w:t>
      </w:r>
      <w:proofErr w:type="spellEnd"/>
      <w:r>
        <w:rPr>
          <w:rFonts w:ascii="Calibri" w:hAnsi="Calibri"/>
        </w:rPr>
        <w:t xml:space="preserve"> of this in resolving what is a presently unaccepta</w:t>
      </w:r>
      <w:r w:rsidR="00F3024E">
        <w:rPr>
          <w:rFonts w:ascii="Calibri" w:hAnsi="Calibri"/>
        </w:rPr>
        <w:t>ble state of affairs:</w:t>
      </w:r>
      <w:r>
        <w:rPr>
          <w:rFonts w:ascii="Calibri" w:hAnsi="Calibri"/>
        </w:rPr>
        <w:t xml:space="preserve"> </w:t>
      </w:r>
      <w:r w:rsidR="00F3024E">
        <w:rPr>
          <w:rFonts w:ascii="Calibri" w:hAnsi="Calibri"/>
        </w:rPr>
        <w:t xml:space="preserve">both </w:t>
      </w:r>
      <w:r>
        <w:rPr>
          <w:rFonts w:ascii="Calibri" w:hAnsi="Calibri"/>
        </w:rPr>
        <w:t>unhelpful - indeed all too often downright harmful - to patients and wasteful of scarce NHS resources.</w:t>
      </w:r>
    </w:p>
    <w:p w14:paraId="4D06DEDC" w14:textId="6E48E097" w:rsidR="00727F24" w:rsidRPr="0032715D" w:rsidRDefault="0032715D" w:rsidP="000211DC">
      <w:pPr>
        <w:pStyle w:val="BodyA"/>
        <w:spacing w:after="120" w:line="276" w:lineRule="auto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lastRenderedPageBreak/>
        <w:t xml:space="preserve">My questions regarding </w:t>
      </w:r>
      <w:r w:rsidR="000211DC" w:rsidRPr="0032715D">
        <w:rPr>
          <w:rFonts w:ascii="Calibri" w:hAnsi="Calibri"/>
          <w:b/>
          <w:i/>
        </w:rPr>
        <w:t xml:space="preserve">the </w:t>
      </w:r>
      <w:r>
        <w:rPr>
          <w:rFonts w:ascii="Calibri" w:hAnsi="Calibri"/>
          <w:b/>
          <w:i/>
        </w:rPr>
        <w:t xml:space="preserve">need for change in the </w:t>
      </w:r>
      <w:r w:rsidR="000211DC" w:rsidRPr="0032715D">
        <w:rPr>
          <w:rFonts w:ascii="Calibri" w:hAnsi="Calibri"/>
          <w:b/>
          <w:i/>
        </w:rPr>
        <w:t>NHS approach to</w:t>
      </w:r>
      <w:r>
        <w:rPr>
          <w:rFonts w:ascii="Calibri" w:hAnsi="Calibri"/>
          <w:b/>
          <w:i/>
        </w:rPr>
        <w:t xml:space="preserve"> patients with </w:t>
      </w:r>
      <w:proofErr w:type="spellStart"/>
      <w:r>
        <w:rPr>
          <w:rFonts w:ascii="Calibri" w:hAnsi="Calibri"/>
          <w:b/>
          <w:i/>
        </w:rPr>
        <w:t>myalgic</w:t>
      </w:r>
      <w:proofErr w:type="spellEnd"/>
      <w:r>
        <w:rPr>
          <w:rFonts w:ascii="Calibri" w:hAnsi="Calibri"/>
          <w:b/>
          <w:i/>
        </w:rPr>
        <w:t xml:space="preserve"> encephalomyelitis (often diagnosed as ‘chronic fatigue syndrome’) remain</w:t>
      </w:r>
      <w:r w:rsidR="00727F24" w:rsidRPr="0032715D">
        <w:rPr>
          <w:rFonts w:ascii="Calibri" w:hAnsi="Calibri"/>
          <w:b/>
          <w:i/>
        </w:rPr>
        <w:t>:</w:t>
      </w:r>
    </w:p>
    <w:p w14:paraId="13524ADA" w14:textId="5A95E99C" w:rsidR="00727F24" w:rsidRPr="00727F24" w:rsidRDefault="00727F24" w:rsidP="0032715D">
      <w:pPr>
        <w:pStyle w:val="ListParagraph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727F24">
        <w:rPr>
          <w:rFonts w:ascii="Calibri" w:hAnsi="Calibri"/>
          <w:sz w:val="22"/>
          <w:szCs w:val="22"/>
        </w:rPr>
        <w:t>Please can you ensure that Commissioners are made aware that the JCP-MH Report, "</w:t>
      </w:r>
      <w:r w:rsidRPr="00727F24">
        <w:rPr>
          <w:rFonts w:ascii="Calibri" w:hAnsi="Calibri"/>
          <w:i/>
          <w:iCs/>
          <w:sz w:val="22"/>
          <w:szCs w:val="22"/>
        </w:rPr>
        <w:t>Guidance for commissioners of services for people with medically unexplained symptoms</w:t>
      </w:r>
      <w:r w:rsidRPr="00727F24">
        <w:rPr>
          <w:rFonts w:ascii="Calibri" w:hAnsi="Calibri"/>
          <w:sz w:val="22"/>
          <w:szCs w:val="22"/>
        </w:rPr>
        <w:t xml:space="preserve">” is wrong to list </w:t>
      </w:r>
      <w:r w:rsidR="0032715D">
        <w:rPr>
          <w:rFonts w:ascii="Calibri" w:hAnsi="Calibri"/>
          <w:sz w:val="22"/>
          <w:szCs w:val="22"/>
        </w:rPr>
        <w:t>‘Chronic Fatigue Syndrome/</w:t>
      </w:r>
      <w:proofErr w:type="spellStart"/>
      <w:r w:rsidRPr="00727F24">
        <w:rPr>
          <w:rFonts w:ascii="Calibri" w:hAnsi="Calibri"/>
          <w:sz w:val="22"/>
          <w:szCs w:val="22"/>
        </w:rPr>
        <w:t>Myalgic</w:t>
      </w:r>
      <w:proofErr w:type="spellEnd"/>
      <w:r w:rsidRPr="00727F24">
        <w:rPr>
          <w:rFonts w:ascii="Calibri" w:hAnsi="Calibri"/>
          <w:sz w:val="22"/>
          <w:szCs w:val="22"/>
        </w:rPr>
        <w:t xml:space="preserve"> Encephalomyelitis</w:t>
      </w:r>
      <w:r w:rsidR="0032715D">
        <w:rPr>
          <w:rFonts w:ascii="Calibri" w:hAnsi="Calibri"/>
          <w:sz w:val="22"/>
          <w:szCs w:val="22"/>
        </w:rPr>
        <w:t>’</w:t>
      </w:r>
      <w:r w:rsidRPr="00727F24">
        <w:rPr>
          <w:rFonts w:ascii="Calibri" w:hAnsi="Calibri"/>
          <w:sz w:val="22"/>
          <w:szCs w:val="22"/>
        </w:rPr>
        <w:t xml:space="preserve"> as a </w:t>
      </w:r>
      <w:r w:rsidR="0032715D">
        <w:rPr>
          <w:rFonts w:ascii="Calibri" w:hAnsi="Calibri"/>
          <w:sz w:val="22"/>
          <w:szCs w:val="22"/>
        </w:rPr>
        <w:t>‘</w:t>
      </w:r>
      <w:r w:rsidRPr="00727F24">
        <w:rPr>
          <w:rFonts w:ascii="Calibri" w:hAnsi="Calibri"/>
          <w:sz w:val="22"/>
          <w:szCs w:val="22"/>
        </w:rPr>
        <w:t xml:space="preserve">Functional </w:t>
      </w:r>
      <w:r w:rsidR="0032715D">
        <w:rPr>
          <w:rFonts w:ascii="Calibri" w:hAnsi="Calibri"/>
          <w:sz w:val="22"/>
          <w:szCs w:val="22"/>
        </w:rPr>
        <w:t>Somatic Syndrome’</w:t>
      </w:r>
      <w:r w:rsidRPr="00727F24">
        <w:rPr>
          <w:rFonts w:ascii="Calibri" w:hAnsi="Calibri"/>
          <w:sz w:val="22"/>
          <w:szCs w:val="22"/>
        </w:rPr>
        <w:t>?</w:t>
      </w:r>
    </w:p>
    <w:p w14:paraId="570E4EE8" w14:textId="77777777" w:rsidR="00727F24" w:rsidRPr="00727F24" w:rsidRDefault="00727F24" w:rsidP="0032715D">
      <w:pPr>
        <w:pStyle w:val="ListParagraph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ind w:left="714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727F24">
        <w:rPr>
          <w:rFonts w:ascii="Calibri" w:hAnsi="Calibri"/>
          <w:sz w:val="22"/>
          <w:szCs w:val="22"/>
        </w:rPr>
        <w:t>Please can you ensure that this pernicious misinformation is taken out of circulation - by the immediate retraction of this document from the NHS and the removal of ‘Chronic Fatigue Syndrome/</w:t>
      </w:r>
      <w:proofErr w:type="spellStart"/>
      <w:r w:rsidRPr="00727F24">
        <w:rPr>
          <w:rFonts w:ascii="Calibri" w:hAnsi="Calibri"/>
          <w:sz w:val="22"/>
          <w:szCs w:val="22"/>
        </w:rPr>
        <w:t>Myalgic</w:t>
      </w:r>
      <w:proofErr w:type="spellEnd"/>
      <w:r w:rsidRPr="00727F24">
        <w:rPr>
          <w:rFonts w:ascii="Calibri" w:hAnsi="Calibri"/>
          <w:sz w:val="22"/>
          <w:szCs w:val="22"/>
        </w:rPr>
        <w:t xml:space="preserve"> Encephalomyelitis’ from any future editions?</w:t>
      </w:r>
    </w:p>
    <w:p w14:paraId="5AF5FF95" w14:textId="77777777" w:rsidR="00727F24" w:rsidRPr="00727F24" w:rsidRDefault="00727F24" w:rsidP="00727F24">
      <w:pPr>
        <w:pStyle w:val="ListParagraph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727F24">
        <w:rPr>
          <w:rFonts w:ascii="Calibri" w:hAnsi="Calibri"/>
          <w:sz w:val="22"/>
          <w:szCs w:val="22"/>
        </w:rPr>
        <w:t>Please can you reassure me that the misinformation that the JCP-MH has sent to Commissioners will not be used against me to wrongly influence my health, my care, or my entitlements?</w:t>
      </w:r>
    </w:p>
    <w:p w14:paraId="2FF552F7" w14:textId="77777777" w:rsidR="002769E5" w:rsidRPr="00F3024E" w:rsidRDefault="005045C1" w:rsidP="000211DC">
      <w:pPr>
        <w:pStyle w:val="BodyA"/>
        <w:spacing w:after="120" w:line="276" w:lineRule="auto"/>
        <w:jc w:val="both"/>
        <w:rPr>
          <w:rFonts w:ascii="Calibri" w:hAnsi="Calibri"/>
          <w:b/>
          <w:i/>
        </w:rPr>
      </w:pPr>
      <w:r w:rsidRPr="00F3024E">
        <w:rPr>
          <w:rFonts w:ascii="Calibri" w:hAnsi="Calibri"/>
          <w:b/>
          <w:i/>
        </w:rPr>
        <w:t xml:space="preserve">I expect a substantive response that </w:t>
      </w:r>
      <w:r w:rsidR="00D91C61" w:rsidRPr="00F3024E">
        <w:rPr>
          <w:rFonts w:ascii="Calibri" w:hAnsi="Calibri"/>
          <w:b/>
          <w:i/>
        </w:rPr>
        <w:t xml:space="preserve">demonstrates that </w:t>
      </w:r>
      <w:r w:rsidRPr="00F3024E">
        <w:rPr>
          <w:rFonts w:ascii="Calibri" w:hAnsi="Calibri"/>
          <w:b/>
          <w:i/>
        </w:rPr>
        <w:t xml:space="preserve">NHS England </w:t>
      </w:r>
      <w:r w:rsidR="00D91C61" w:rsidRPr="00F3024E">
        <w:rPr>
          <w:rFonts w:ascii="Calibri" w:hAnsi="Calibri"/>
          <w:b/>
          <w:i/>
        </w:rPr>
        <w:t xml:space="preserve">is taking its statutory duties </w:t>
      </w:r>
      <w:r w:rsidR="00727F24" w:rsidRPr="00F3024E">
        <w:rPr>
          <w:rFonts w:ascii="Calibri" w:hAnsi="Calibri"/>
          <w:b/>
          <w:i/>
        </w:rPr>
        <w:t>seriously, and not</w:t>
      </w:r>
      <w:r w:rsidRPr="00F3024E">
        <w:rPr>
          <w:rFonts w:ascii="Calibri" w:hAnsi="Calibri"/>
          <w:b/>
          <w:i/>
        </w:rPr>
        <w:t xml:space="preserve"> an attempt to abnegate responsibility. </w:t>
      </w:r>
    </w:p>
    <w:p w14:paraId="0D58CC4A" w14:textId="19A2E926" w:rsidR="00A8271A" w:rsidRDefault="00FF51D1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  <w:r w:rsidRPr="0047679D">
        <w:rPr>
          <w:rFonts w:ascii="Calibri" w:hAnsi="Calibri"/>
          <w:sz w:val="22"/>
          <w:szCs w:val="22"/>
        </w:rPr>
        <w:t>Yours sincerely</w:t>
      </w:r>
    </w:p>
    <w:p w14:paraId="54D98D5C" w14:textId="77777777" w:rsidR="002769E5" w:rsidRDefault="002769E5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3910DBD0" w14:textId="77777777" w:rsidR="002769E5" w:rsidRDefault="002769E5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56CD88C9" w14:textId="77777777" w:rsidR="002769E5" w:rsidRDefault="002769E5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22A1F246" w14:textId="1CFB11B3" w:rsidR="00A8271A" w:rsidRDefault="00A8271A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cc</w:t>
      </w:r>
      <w:r w:rsidR="009709C3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r w:rsidR="009709C3">
        <w:rPr>
          <w:rFonts w:ascii="Calibri" w:hAnsi="Calibri"/>
          <w:sz w:val="22"/>
          <w:szCs w:val="22"/>
        </w:rPr>
        <w:t xml:space="preserve">Sir Malcolm Grant, NHS England </w:t>
      </w:r>
      <w:proofErr w:type="gramStart"/>
      <w:r w:rsidR="009709C3">
        <w:rPr>
          <w:rFonts w:ascii="Calibri" w:hAnsi="Calibri"/>
          <w:sz w:val="22"/>
          <w:szCs w:val="22"/>
        </w:rPr>
        <w:t xml:space="preserve">chair  </w:t>
      </w:r>
      <w:r w:rsidR="009709C3" w:rsidRPr="009709C3">
        <w:rPr>
          <w:rFonts w:ascii="Calibri" w:hAnsi="Calibri"/>
          <w:i/>
          <w:sz w:val="22"/>
          <w:szCs w:val="22"/>
        </w:rPr>
        <w:t>(</w:t>
      </w:r>
      <w:proofErr w:type="gramEnd"/>
      <w:r w:rsidR="009709C3" w:rsidRPr="009709C3">
        <w:rPr>
          <w:rFonts w:ascii="Calibri" w:hAnsi="Calibri"/>
          <w:i/>
          <w:sz w:val="22"/>
          <w:szCs w:val="22"/>
        </w:rPr>
        <w:t>address as above)</w:t>
      </w:r>
    </w:p>
    <w:p w14:paraId="026D7CD6" w14:textId="77777777" w:rsidR="009709C3" w:rsidRDefault="009709C3" w:rsidP="00F2097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sz w:val="22"/>
          <w:szCs w:val="22"/>
        </w:rPr>
      </w:pPr>
    </w:p>
    <w:p w14:paraId="71681994" w14:textId="77777777" w:rsidR="007547E4" w:rsidRPr="007547E4" w:rsidRDefault="007547E4" w:rsidP="007547E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 w:line="276" w:lineRule="auto"/>
        <w:jc w:val="both"/>
        <w:rPr>
          <w:rFonts w:ascii="Calibri" w:hAnsi="Calibri"/>
          <w:i/>
          <w:sz w:val="22"/>
          <w:szCs w:val="22"/>
        </w:rPr>
      </w:pPr>
    </w:p>
    <w:sectPr w:rsidR="007547E4" w:rsidRPr="007547E4" w:rsidSect="004D745C">
      <w:headerReference w:type="default" r:id="rId8"/>
      <w:footerReference w:type="default" r:id="rId9"/>
      <w:pgSz w:w="11900" w:h="16840"/>
      <w:pgMar w:top="720" w:right="720" w:bottom="720" w:left="720" w:header="709" w:footer="850" w:gutter="0"/>
      <w:cols w:space="720"/>
      <w:bidi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11032" w14:textId="77777777" w:rsidR="006B3C94" w:rsidRDefault="006B3C94">
      <w:r>
        <w:separator/>
      </w:r>
    </w:p>
  </w:endnote>
  <w:endnote w:type="continuationSeparator" w:id="0">
    <w:p w14:paraId="784E47FE" w14:textId="77777777" w:rsidR="006B3C94" w:rsidRDefault="006B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30020" w14:textId="77777777" w:rsidR="0032715D" w:rsidRDefault="0032715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86AA5" w14:textId="77777777" w:rsidR="006B3C94" w:rsidRDefault="006B3C94">
      <w:r>
        <w:separator/>
      </w:r>
    </w:p>
  </w:footnote>
  <w:footnote w:type="continuationSeparator" w:id="0">
    <w:p w14:paraId="7A2A90A1" w14:textId="77777777" w:rsidR="006B3C94" w:rsidRDefault="006B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127F" w14:textId="77777777" w:rsidR="0032715D" w:rsidRDefault="0032715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005A9"/>
    <w:multiLevelType w:val="hybridMultilevel"/>
    <w:tmpl w:val="B06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5F3D"/>
    <w:multiLevelType w:val="hybridMultilevel"/>
    <w:tmpl w:val="21E80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6569"/>
    <w:multiLevelType w:val="hybridMultilevel"/>
    <w:tmpl w:val="9404E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15E05"/>
    <w:multiLevelType w:val="hybridMultilevel"/>
    <w:tmpl w:val="4F92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2F"/>
    <w:rsid w:val="000211DC"/>
    <w:rsid w:val="000C3945"/>
    <w:rsid w:val="00222B6D"/>
    <w:rsid w:val="002769E5"/>
    <w:rsid w:val="0030779D"/>
    <w:rsid w:val="0032715D"/>
    <w:rsid w:val="003A6F91"/>
    <w:rsid w:val="003C4D2F"/>
    <w:rsid w:val="0047679D"/>
    <w:rsid w:val="00484D38"/>
    <w:rsid w:val="004A0434"/>
    <w:rsid w:val="004A19C6"/>
    <w:rsid w:val="004D745C"/>
    <w:rsid w:val="005045C1"/>
    <w:rsid w:val="005222E0"/>
    <w:rsid w:val="005645A5"/>
    <w:rsid w:val="006B3C94"/>
    <w:rsid w:val="00727F24"/>
    <w:rsid w:val="007547E4"/>
    <w:rsid w:val="00853112"/>
    <w:rsid w:val="008762C4"/>
    <w:rsid w:val="00891F2F"/>
    <w:rsid w:val="008934EC"/>
    <w:rsid w:val="008A6383"/>
    <w:rsid w:val="008E2661"/>
    <w:rsid w:val="009444CD"/>
    <w:rsid w:val="00953874"/>
    <w:rsid w:val="00954061"/>
    <w:rsid w:val="009709C3"/>
    <w:rsid w:val="00A45D1C"/>
    <w:rsid w:val="00A8271A"/>
    <w:rsid w:val="00B46360"/>
    <w:rsid w:val="00BC36A8"/>
    <w:rsid w:val="00C21758"/>
    <w:rsid w:val="00C248F6"/>
    <w:rsid w:val="00CA04AE"/>
    <w:rsid w:val="00CE4479"/>
    <w:rsid w:val="00D76C7D"/>
    <w:rsid w:val="00D91C61"/>
    <w:rsid w:val="00DA4239"/>
    <w:rsid w:val="00DB1C8E"/>
    <w:rsid w:val="00E17AC3"/>
    <w:rsid w:val="00E317A5"/>
    <w:rsid w:val="00F20979"/>
    <w:rsid w:val="00F3024E"/>
    <w:rsid w:val="00FA1FBE"/>
    <w:rsid w:val="00FB6F87"/>
    <w:rsid w:val="00FC3793"/>
    <w:rsid w:val="00FF51D1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348FD"/>
  <w15:docId w15:val="{AAE44CBB-A6D8-4CE8-AE6D-88CBE93B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keepNext/>
    </w:pPr>
    <w:rPr>
      <w:rFonts w:ascii="Helvetica" w:hAnsi="Helvetica" w:cs="Arial Unicode MS"/>
      <w:color w:val="000000"/>
      <w:sz w:val="22"/>
      <w:szCs w:val="22"/>
      <w:u w:color="00000A"/>
      <w:lang w:val="en-US"/>
    </w:rPr>
  </w:style>
  <w:style w:type="paragraph" w:styleId="ListParagraph">
    <w:name w:val="List Paragraph"/>
    <w:basedOn w:val="Normal"/>
    <w:uiPriority w:val="34"/>
    <w:qFormat/>
    <w:rsid w:val="00F20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/department-of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Simon Lawrence</cp:lastModifiedBy>
  <cp:revision>2</cp:revision>
  <cp:lastPrinted>2017-04-10T09:34:00Z</cp:lastPrinted>
  <dcterms:created xsi:type="dcterms:W3CDTF">2018-08-23T18:04:00Z</dcterms:created>
  <dcterms:modified xsi:type="dcterms:W3CDTF">2018-08-23T18:04:00Z</dcterms:modified>
</cp:coreProperties>
</file>